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1D" w:rsidRPr="009F09AA" w:rsidRDefault="00E55DE1" w:rsidP="004D6373">
      <w:pPr>
        <w:rPr>
          <w:sz w:val="20"/>
        </w:rPr>
      </w:pPr>
      <w:r w:rsidRPr="009F09AA">
        <w:rPr>
          <w:noProof/>
          <w:sz w:val="20"/>
        </w:rPr>
        <w:drawing>
          <wp:anchor distT="0" distB="0" distL="114300" distR="114300" simplePos="0" relativeHeight="251658240" behindDoc="0" locked="0" layoutInCell="1" allowOverlap="1" wp14:anchorId="759D36E9" wp14:editId="2B507C09">
            <wp:simplePos x="0" y="0"/>
            <wp:positionH relativeFrom="column">
              <wp:posOffset>-500380</wp:posOffset>
            </wp:positionH>
            <wp:positionV relativeFrom="paragraph">
              <wp:posOffset>-195580</wp:posOffset>
            </wp:positionV>
            <wp:extent cx="2194560" cy="9709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a:extLst>
                        <a:ext uri="{28A0092B-C50C-407E-A947-70E740481C1C}">
                          <a14:useLocalDpi xmlns:a14="http://schemas.microsoft.com/office/drawing/2010/main" val="0"/>
                        </a:ext>
                      </a:extLst>
                    </a:blip>
                    <a:stretch>
                      <a:fillRect/>
                    </a:stretch>
                  </pic:blipFill>
                  <pic:spPr>
                    <a:xfrm>
                      <a:off x="0" y="0"/>
                      <a:ext cx="2194560" cy="970915"/>
                    </a:xfrm>
                    <a:prstGeom prst="roundRect">
                      <a:avLst/>
                    </a:prstGeom>
                  </pic:spPr>
                </pic:pic>
              </a:graphicData>
            </a:graphic>
            <wp14:sizeRelH relativeFrom="page">
              <wp14:pctWidth>0</wp14:pctWidth>
            </wp14:sizeRelH>
            <wp14:sizeRelV relativeFrom="page">
              <wp14:pctHeight>0</wp14:pctHeight>
            </wp14:sizeRelV>
          </wp:anchor>
        </w:drawing>
      </w:r>
      <w:r w:rsidR="006F2AF6" w:rsidRPr="009F09AA">
        <w:rPr>
          <w:noProof/>
          <w:sz w:val="20"/>
        </w:rPr>
        <mc:AlternateContent>
          <mc:Choice Requires="wps">
            <w:drawing>
              <wp:anchor distT="0" distB="0" distL="114300" distR="114300" simplePos="0" relativeHeight="251660288" behindDoc="0" locked="0" layoutInCell="1" allowOverlap="1" wp14:anchorId="0764BF57" wp14:editId="3F0D204E">
                <wp:simplePos x="0" y="0"/>
                <wp:positionH relativeFrom="column">
                  <wp:posOffset>600339</wp:posOffset>
                </wp:positionH>
                <wp:positionV relativeFrom="paragraph">
                  <wp:posOffset>-144145</wp:posOffset>
                </wp:positionV>
                <wp:extent cx="4276725" cy="657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27672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5B1D" w:rsidRPr="00775B1D" w:rsidRDefault="00775B1D">
                            <w:pPr>
                              <w:rPr>
                                <w:b/>
                                <w:sz w:val="56"/>
                              </w:rPr>
                            </w:pPr>
                            <w:r w:rsidRPr="00775B1D">
                              <w:rPr>
                                <w:b/>
                                <w:sz w:val="56"/>
                              </w:rPr>
                              <w:t>Post-Operative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64BF57" id="_x0000_t202" coordsize="21600,21600" o:spt="202" path="m,l,21600r21600,l21600,xe">
                <v:stroke joinstyle="miter"/>
                <v:path gradientshapeok="t" o:connecttype="rect"/>
              </v:shapetype>
              <v:shape id="Text Box 3" o:spid="_x0000_s1026" type="#_x0000_t202" style="position:absolute;margin-left:47.25pt;margin-top:-11.35pt;width:336.75pt;height:5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" fillcolor="white [3201]" stroked="f" strokeweight=".5pt">
                <v:textbox>
                  <w:txbxContent>
                    <w:p w:rsidR="00775B1D" w:rsidRPr="00775B1D" w:rsidRDefault="00775B1D">
                      <w:pPr>
                        <w:rPr>
                          <w:b/>
                          <w:sz w:val="56"/>
                        </w:rPr>
                      </w:pPr>
                      <w:r w:rsidRPr="00775B1D">
                        <w:rPr>
                          <w:b/>
                          <w:sz w:val="56"/>
                        </w:rPr>
                        <w:t>Post-Operative Instructions</w:t>
                      </w:r>
                    </w:p>
                  </w:txbxContent>
                </v:textbox>
              </v:shape>
            </w:pict>
          </mc:Fallback>
        </mc:AlternateContent>
      </w:r>
    </w:p>
    <w:p w:rsidR="00775B1D" w:rsidRPr="009F09AA" w:rsidRDefault="00775B1D" w:rsidP="004D6373">
      <w:pPr>
        <w:rPr>
          <w:sz w:val="20"/>
        </w:rPr>
      </w:pPr>
    </w:p>
    <w:p w:rsidR="004D6373" w:rsidRDefault="006F2AF6" w:rsidP="004D6373">
      <w:pPr>
        <w:rPr>
          <w:b/>
        </w:rPr>
      </w:pPr>
      <w:r w:rsidRPr="009F09AA">
        <w:rPr>
          <w:noProof/>
          <w:sz w:val="20"/>
        </w:rPr>
        <mc:AlternateContent>
          <mc:Choice Requires="wps">
            <w:drawing>
              <wp:anchor distT="0" distB="0" distL="114300" distR="114300" simplePos="0" relativeHeight="251659264" behindDoc="0" locked="0" layoutInCell="1" allowOverlap="1" wp14:anchorId="14D71C71" wp14:editId="1B6AD845">
                <wp:simplePos x="0" y="0"/>
                <wp:positionH relativeFrom="column">
                  <wp:posOffset>-2294890</wp:posOffset>
                </wp:positionH>
                <wp:positionV relativeFrom="paragraph">
                  <wp:posOffset>2804</wp:posOffset>
                </wp:positionV>
                <wp:extent cx="2095500" cy="409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955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B1D" w:rsidRPr="00775B1D" w:rsidRDefault="00775B1D" w:rsidP="00775B1D">
                            <w:pPr>
                              <w:spacing w:after="0"/>
                              <w:jc w:val="center"/>
                              <w:rPr>
                                <w:sz w:val="16"/>
                                <w:szCs w:val="16"/>
                              </w:rPr>
                            </w:pPr>
                            <w:r w:rsidRPr="00775B1D">
                              <w:rPr>
                                <w:sz w:val="16"/>
                                <w:szCs w:val="16"/>
                              </w:rPr>
                              <w:t>7525 E. Trent Ave.  Spokane, WA 99212</w:t>
                            </w:r>
                          </w:p>
                          <w:p w:rsidR="00775B1D" w:rsidRPr="00775B1D" w:rsidRDefault="00775B1D" w:rsidP="00775B1D">
                            <w:pPr>
                              <w:spacing w:after="0"/>
                              <w:jc w:val="center"/>
                              <w:rPr>
                                <w:sz w:val="16"/>
                                <w:szCs w:val="16"/>
                              </w:rPr>
                            </w:pPr>
                            <w:r w:rsidRPr="00775B1D">
                              <w:rPr>
                                <w:sz w:val="16"/>
                                <w:szCs w:val="16"/>
                              </w:rPr>
                              <w:t>(509) 924-7826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71C71" id="Text Box 2" o:spid="_x0000_s1027" type="#_x0000_t202" style="position:absolute;margin-left:-180.7pt;margin-top:.2pt;width:16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" filled="f" stroked="f" strokeweight=".5pt">
                <v:textbox>
                  <w:txbxContent>
                    <w:p w:rsidR="00775B1D" w:rsidRPr="00775B1D" w:rsidRDefault="00775B1D" w:rsidP="00775B1D">
                      <w:pPr>
                        <w:spacing w:after="0"/>
                        <w:jc w:val="center"/>
                        <w:rPr>
                          <w:sz w:val="16"/>
                          <w:szCs w:val="16"/>
                        </w:rPr>
                      </w:pPr>
                      <w:r w:rsidRPr="00775B1D">
                        <w:rPr>
                          <w:sz w:val="16"/>
                          <w:szCs w:val="16"/>
                        </w:rPr>
                        <w:t>7525 E. Trent Ave.  Spokane, WA 99212</w:t>
                      </w:r>
                    </w:p>
                    <w:p w:rsidR="00775B1D" w:rsidRPr="00775B1D" w:rsidRDefault="00775B1D" w:rsidP="00775B1D">
                      <w:pPr>
                        <w:spacing w:after="0"/>
                        <w:jc w:val="center"/>
                        <w:rPr>
                          <w:sz w:val="16"/>
                          <w:szCs w:val="16"/>
                        </w:rPr>
                      </w:pPr>
                      <w:r w:rsidRPr="00775B1D">
                        <w:rPr>
                          <w:sz w:val="16"/>
                          <w:szCs w:val="16"/>
                        </w:rPr>
                        <w:t>(509) 924-7826</w:t>
                      </w:r>
                    </w:p>
                  </w:txbxContent>
                </v:textbox>
              </v:shape>
            </w:pict>
          </mc:Fallback>
        </mc:AlternateContent>
      </w:r>
    </w:p>
    <w:p w:rsidR="009B028E" w:rsidRDefault="009B028E" w:rsidP="004D6373">
      <w:pPr>
        <w:rPr>
          <w:b/>
        </w:rPr>
      </w:pPr>
    </w:p>
    <w:p w:rsidR="00CC02A8" w:rsidRPr="009F09AA" w:rsidRDefault="00CC02A8" w:rsidP="00CC02A8">
      <w:pPr>
        <w:rPr>
          <w:b/>
        </w:rPr>
      </w:pPr>
      <w:r w:rsidRPr="009F09AA">
        <w:rPr>
          <w:b/>
        </w:rPr>
        <w:t>Pet Savers will treat at our clinic, at minimal cost, any post-operative complications resulting directl</w:t>
      </w:r>
      <w:r w:rsidR="00613081">
        <w:rPr>
          <w:b/>
        </w:rPr>
        <w:t>y from the surgery, if the below</w:t>
      </w:r>
      <w:r w:rsidRPr="009F09AA">
        <w:rPr>
          <w:b/>
        </w:rPr>
        <w:t xml:space="preserve"> post-operative instructions have been followed in full.</w:t>
      </w:r>
      <w:r w:rsidRPr="009F09AA">
        <w:t xml:space="preserve"> </w:t>
      </w:r>
      <w:r w:rsidRPr="009F09AA">
        <w:rPr>
          <w:sz w:val="20"/>
        </w:rPr>
        <w:t xml:space="preserve">Your regular veterinarian must address illnesses or injuries that are not a direct result of surgery. Please call for an appointment as soon as you see cause for concern. </w:t>
      </w:r>
      <w:r w:rsidRPr="009F09AA">
        <w:rPr>
          <w:b/>
        </w:rPr>
        <w:t>We cannot be held responsible for complications resulting from failure to follow post-operative instructions, or from contagious diseases for which the animal was not previously properly vaccinated.</w:t>
      </w:r>
    </w:p>
    <w:p w:rsidR="009F09AA" w:rsidRDefault="00775B1D" w:rsidP="004D6373">
      <w:pPr>
        <w:rPr>
          <w:b/>
        </w:rPr>
      </w:pPr>
      <w:r w:rsidRPr="009F09AA">
        <w:rPr>
          <w:b/>
        </w:rPr>
        <w:t>1. Limit Activity</w:t>
      </w:r>
      <w:r w:rsidR="009B028E">
        <w:rPr>
          <w:b/>
        </w:rPr>
        <w:t xml:space="preserve"> – Keep them indoors for 24 hours (except to go </w:t>
      </w:r>
      <w:proofErr w:type="spellStart"/>
      <w:r w:rsidR="009B028E">
        <w:rPr>
          <w:b/>
        </w:rPr>
        <w:t>potty</w:t>
      </w:r>
      <w:proofErr w:type="spellEnd"/>
      <w:r w:rsidR="009B028E">
        <w:rPr>
          <w:b/>
        </w:rPr>
        <w:t>)</w:t>
      </w:r>
      <w:r w:rsidR="009F09AA">
        <w:rPr>
          <w:b/>
        </w:rPr>
        <w:t xml:space="preserve"> </w:t>
      </w:r>
    </w:p>
    <w:p w:rsidR="00E34265" w:rsidRPr="009F09AA" w:rsidRDefault="00E34265" w:rsidP="004D6373">
      <w:pPr>
        <w:rPr>
          <w:b/>
        </w:rPr>
      </w:pPr>
      <w:r w:rsidRPr="009F09AA">
        <w:rPr>
          <w:sz w:val="20"/>
        </w:rPr>
        <w:t xml:space="preserve">Some animals are active after surgery, while others remain quiet for a while. Either way, it is very important that you </w:t>
      </w:r>
      <w:r w:rsidRPr="009B028E">
        <w:rPr>
          <w:b/>
          <w:sz w:val="20"/>
        </w:rPr>
        <w:t>limit your pet's movements</w:t>
      </w:r>
      <w:r w:rsidRPr="009F09AA">
        <w:rPr>
          <w:sz w:val="20"/>
        </w:rPr>
        <w:t xml:space="preserve"> </w:t>
      </w:r>
      <w:r w:rsidRPr="009B028E">
        <w:rPr>
          <w:b/>
        </w:rPr>
        <w:t>during the 7–10 day recovery period</w:t>
      </w:r>
      <w:r w:rsidRPr="009F09AA">
        <w:rPr>
          <w:sz w:val="20"/>
        </w:rPr>
        <w:t>, as strenuous activity, such as running, jumping, or playing, could disrupt the healing process.</w:t>
      </w:r>
      <w:r w:rsidR="00E8793F">
        <w:rPr>
          <w:sz w:val="20"/>
        </w:rPr>
        <w:t xml:space="preserve"> </w:t>
      </w:r>
      <w:r w:rsidR="00E8793F" w:rsidRPr="009B028E">
        <w:rPr>
          <w:b/>
          <w:sz w:val="20"/>
        </w:rPr>
        <w:t>They cannot regulate their body temperature for 24 hours, make sure they are kept indoors in a climate controlled environment</w:t>
      </w:r>
      <w:r w:rsidR="00E8793F">
        <w:rPr>
          <w:sz w:val="20"/>
        </w:rPr>
        <w:t xml:space="preserve">. </w:t>
      </w:r>
    </w:p>
    <w:p w:rsidR="00E34265" w:rsidRPr="009F09AA" w:rsidRDefault="00775B1D" w:rsidP="004D6373">
      <w:pPr>
        <w:rPr>
          <w:b/>
        </w:rPr>
      </w:pPr>
      <w:r w:rsidRPr="009F09AA">
        <w:rPr>
          <w:b/>
        </w:rPr>
        <w:t>2. Keep Them to a Regular Diet</w:t>
      </w:r>
    </w:p>
    <w:p w:rsidR="00E34265" w:rsidRPr="009F09AA" w:rsidRDefault="00E34265" w:rsidP="004D6373">
      <w:pPr>
        <w:rPr>
          <w:sz w:val="20"/>
        </w:rPr>
      </w:pPr>
      <w:r w:rsidRPr="005837F6">
        <w:rPr>
          <w:b/>
        </w:rPr>
        <w:t xml:space="preserve">Your pet </w:t>
      </w:r>
      <w:r w:rsidR="002665B1">
        <w:rPr>
          <w:b/>
        </w:rPr>
        <w:t>can have</w:t>
      </w:r>
      <w:r w:rsidRPr="005837F6">
        <w:rPr>
          <w:b/>
        </w:rPr>
        <w:t xml:space="preserve"> a small snack on the night of surgery</w:t>
      </w:r>
      <w:r w:rsidRPr="005837F6">
        <w:t xml:space="preserve">, </w:t>
      </w:r>
      <w:r w:rsidRPr="005837F6">
        <w:rPr>
          <w:b/>
        </w:rPr>
        <w:t>and their appetite should return gradually within 24</w:t>
      </w:r>
      <w:r w:rsidR="00667F3B">
        <w:rPr>
          <w:b/>
        </w:rPr>
        <w:t>-48</w:t>
      </w:r>
      <w:r w:rsidRPr="005837F6">
        <w:rPr>
          <w:b/>
        </w:rPr>
        <w:t xml:space="preserve"> hours.</w:t>
      </w:r>
      <w:r w:rsidRPr="005837F6">
        <w:t xml:space="preserve"> </w:t>
      </w:r>
      <w:r w:rsidRPr="005837F6">
        <w:rPr>
          <w:b/>
        </w:rPr>
        <w:t>Do not change your pet's diet at this time</w:t>
      </w:r>
      <w:r w:rsidRPr="009F09AA">
        <w:rPr>
          <w:sz w:val="20"/>
        </w:rPr>
        <w:t xml:space="preserve">, and do not give them junk food, table scraps, milk, or any other "people food" for seven days. Changes in their diet could hide post-surgical complications. Although </w:t>
      </w:r>
      <w:r w:rsidRPr="005837F6">
        <w:rPr>
          <w:sz w:val="20"/>
        </w:rPr>
        <w:t>patients' reactions to surgery can vary</w:t>
      </w:r>
      <w:r w:rsidRPr="009F09AA">
        <w:rPr>
          <w:sz w:val="20"/>
        </w:rPr>
        <w:t xml:space="preserve">, lethargy, diarrhea, or vomiting </w:t>
      </w:r>
      <w:r w:rsidR="00570F26">
        <w:rPr>
          <w:sz w:val="20"/>
        </w:rPr>
        <w:t>are</w:t>
      </w:r>
      <w:r w:rsidRPr="009F09AA">
        <w:rPr>
          <w:sz w:val="20"/>
        </w:rPr>
        <w:t xml:space="preserve"> NOT norma</w:t>
      </w:r>
      <w:r w:rsidR="005837F6">
        <w:rPr>
          <w:sz w:val="20"/>
        </w:rPr>
        <w:t xml:space="preserve">l </w:t>
      </w:r>
      <w:r w:rsidR="005837F6" w:rsidRPr="005837F6">
        <w:rPr>
          <w:sz w:val="20"/>
        </w:rPr>
        <w:t>(lasting for more than 24 hours after surgery</w:t>
      </w:r>
      <w:r w:rsidR="005837F6">
        <w:rPr>
          <w:sz w:val="20"/>
        </w:rPr>
        <w:t>)</w:t>
      </w:r>
      <w:r w:rsidRPr="009F09AA">
        <w:rPr>
          <w:sz w:val="20"/>
        </w:rPr>
        <w:t xml:space="preserve"> and you should contact us immediately if these occur. We can then assess if your pet needs to be examined by a medical professional.</w:t>
      </w:r>
      <w:r w:rsidR="00667F3B">
        <w:rPr>
          <w:sz w:val="20"/>
        </w:rPr>
        <w:t xml:space="preserve"> If we are closed and your animal needs to </w:t>
      </w:r>
      <w:r w:rsidR="004B3811">
        <w:rPr>
          <w:sz w:val="20"/>
        </w:rPr>
        <w:t>be</w:t>
      </w:r>
      <w:r w:rsidR="00667F3B">
        <w:rPr>
          <w:sz w:val="20"/>
        </w:rPr>
        <w:t xml:space="preserve"> seen, you will need to take them to the emergency clinic (509) </w:t>
      </w:r>
      <w:r w:rsidR="00667F3B" w:rsidRPr="009F09AA">
        <w:rPr>
          <w:sz w:val="20"/>
        </w:rPr>
        <w:t>326-6670</w:t>
      </w:r>
      <w:r w:rsidR="00667F3B">
        <w:rPr>
          <w:sz w:val="20"/>
        </w:rPr>
        <w:t>.</w:t>
      </w:r>
    </w:p>
    <w:p w:rsidR="00E34265" w:rsidRPr="009F09AA" w:rsidRDefault="00775B1D" w:rsidP="004D6373">
      <w:pPr>
        <w:rPr>
          <w:b/>
        </w:rPr>
      </w:pPr>
      <w:r w:rsidRPr="009F09AA">
        <w:rPr>
          <w:b/>
        </w:rPr>
        <w:t>3. Keep Their Incision Dry</w:t>
      </w:r>
    </w:p>
    <w:p w:rsidR="00E34265" w:rsidRPr="00E8793F" w:rsidRDefault="00E34265" w:rsidP="004D6373">
      <w:r w:rsidRPr="009F09AA">
        <w:rPr>
          <w:sz w:val="20"/>
        </w:rPr>
        <w:t>Dogs and female cats have internal sutures that provide strength to the tissue as they heal; these will dissolve after approximately four months</w:t>
      </w:r>
      <w:r w:rsidR="009F09AA" w:rsidRPr="009F09AA">
        <w:rPr>
          <w:sz w:val="20"/>
        </w:rPr>
        <w:t xml:space="preserve"> </w:t>
      </w:r>
      <w:r w:rsidR="009F09AA" w:rsidRPr="00667F3B">
        <w:rPr>
          <w:b/>
          <w:sz w:val="20"/>
        </w:rPr>
        <w:t>(sometimes you will notice a lump as the sutures begin to dissolve, this is caused as the sutures are absorbing into the skin</w:t>
      </w:r>
      <w:r w:rsidRPr="00667F3B">
        <w:rPr>
          <w:b/>
          <w:sz w:val="20"/>
        </w:rPr>
        <w:t>.</w:t>
      </w:r>
      <w:r w:rsidR="009F09AA" w:rsidRPr="00667F3B">
        <w:rPr>
          <w:b/>
          <w:sz w:val="20"/>
        </w:rPr>
        <w:t xml:space="preserve"> This bump will go down over time).</w:t>
      </w:r>
      <w:r w:rsidRPr="009F09AA">
        <w:rPr>
          <w:sz w:val="20"/>
        </w:rPr>
        <w:t xml:space="preserve"> Surgical glue has also been applied to the skin to seal the incision against bacterial penetration. Male cats do not have any sutures, and, unless you are told otherwise, your pet does not have external sutures. </w:t>
      </w:r>
      <w:r w:rsidRPr="00E8793F">
        <w:t>If you are told that your pet has skin sutures or skin staple</w:t>
      </w:r>
      <w:r w:rsidR="00570F26" w:rsidRPr="00E8793F">
        <w:t>s, they will need to return in 10-14</w:t>
      </w:r>
      <w:r w:rsidR="00775B1D" w:rsidRPr="00E8793F">
        <w:t xml:space="preserve"> days to have those removed.</w:t>
      </w:r>
    </w:p>
    <w:p w:rsidR="00E34265" w:rsidRPr="009F09AA" w:rsidRDefault="00E34265" w:rsidP="004D6373">
      <w:pPr>
        <w:rPr>
          <w:sz w:val="20"/>
        </w:rPr>
      </w:pPr>
      <w:r w:rsidRPr="009F09AA">
        <w:rPr>
          <w:b/>
        </w:rPr>
        <w:t>Do not bathe your pet during the recovery period, or apply topical ointment to the incision site</w:t>
      </w:r>
      <w:r w:rsidRPr="009F09AA">
        <w:rPr>
          <w:sz w:val="20"/>
        </w:rPr>
        <w:t>—the surgical glue on the incision will dissolve too quickly if it becomes wet. Pets must be kept indoors where they can stay clean, dry, and warm, although dogs can be walked on a leash to go to the toilet.</w:t>
      </w:r>
    </w:p>
    <w:p w:rsidR="00E34265" w:rsidRPr="009F09AA" w:rsidRDefault="00E34265" w:rsidP="004D6373">
      <w:pPr>
        <w:rPr>
          <w:b/>
        </w:rPr>
      </w:pPr>
      <w:r w:rsidRPr="009F09AA">
        <w:rPr>
          <w:b/>
        </w:rPr>
        <w:t>4. C</w:t>
      </w:r>
      <w:r w:rsidR="00775B1D" w:rsidRPr="009F09AA">
        <w:rPr>
          <w:b/>
        </w:rPr>
        <w:t>heck Their Incision Twice Daily</w:t>
      </w:r>
    </w:p>
    <w:p w:rsidR="00E34265" w:rsidRPr="009F09AA" w:rsidRDefault="00E34265" w:rsidP="004D6373">
      <w:pPr>
        <w:rPr>
          <w:sz w:val="20"/>
        </w:rPr>
      </w:pPr>
      <w:r w:rsidRPr="009F09AA">
        <w:rPr>
          <w:sz w:val="20"/>
        </w:rPr>
        <w:t>Female dogs and cats have a mid-line incision in their abdomen. Male dogs have an incision</w:t>
      </w:r>
      <w:r w:rsidR="00570F26">
        <w:rPr>
          <w:sz w:val="20"/>
        </w:rPr>
        <w:t xml:space="preserve"> either</w:t>
      </w:r>
      <w:r w:rsidRPr="009F09AA">
        <w:rPr>
          <w:sz w:val="20"/>
        </w:rPr>
        <w:t xml:space="preserve"> just above </w:t>
      </w:r>
      <w:r w:rsidR="00570F26">
        <w:rPr>
          <w:sz w:val="20"/>
        </w:rPr>
        <w:t xml:space="preserve">or in </w:t>
      </w:r>
      <w:r w:rsidRPr="009F09AA">
        <w:rPr>
          <w:sz w:val="20"/>
        </w:rPr>
        <w:t xml:space="preserve">the scrotum, and male cats </w:t>
      </w:r>
      <w:r w:rsidR="00570F26">
        <w:rPr>
          <w:sz w:val="20"/>
        </w:rPr>
        <w:t>usually have one incision</w:t>
      </w:r>
      <w:r w:rsidRPr="009F09AA">
        <w:rPr>
          <w:sz w:val="20"/>
        </w:rPr>
        <w:t xml:space="preserve">, </w:t>
      </w:r>
      <w:r w:rsidR="00570F26">
        <w:rPr>
          <w:sz w:val="20"/>
        </w:rPr>
        <w:t>in the middle</w:t>
      </w:r>
      <w:r w:rsidRPr="009F09AA">
        <w:rPr>
          <w:sz w:val="20"/>
        </w:rPr>
        <w:t xml:space="preserve"> of the scrotum. Check these incision sites at least twice daily. What you see when we discharge your pet is what we consider normal. </w:t>
      </w:r>
      <w:r w:rsidRPr="005837F6">
        <w:rPr>
          <w:b/>
        </w:rPr>
        <w:t xml:space="preserve">There </w:t>
      </w:r>
      <w:r w:rsidR="00667F3B" w:rsidRPr="005837F6">
        <w:rPr>
          <w:b/>
        </w:rPr>
        <w:t>should</w:t>
      </w:r>
      <w:r w:rsidR="00667F3B">
        <w:rPr>
          <w:b/>
        </w:rPr>
        <w:t xml:space="preserve"> not be any drainage. Mild bruising, </w:t>
      </w:r>
      <w:r w:rsidRPr="005837F6">
        <w:rPr>
          <w:b/>
        </w:rPr>
        <w:t xml:space="preserve">redness and </w:t>
      </w:r>
      <w:r w:rsidR="00667F3B">
        <w:rPr>
          <w:b/>
        </w:rPr>
        <w:t xml:space="preserve">or </w:t>
      </w:r>
      <w:r w:rsidRPr="005837F6">
        <w:rPr>
          <w:b/>
        </w:rPr>
        <w:t xml:space="preserve">swelling </w:t>
      </w:r>
      <w:r w:rsidR="00667F3B">
        <w:rPr>
          <w:b/>
        </w:rPr>
        <w:t xml:space="preserve">might occur post-surgery. This </w:t>
      </w:r>
      <w:r w:rsidRPr="005837F6">
        <w:rPr>
          <w:b/>
        </w:rPr>
        <w:t>should be minimal.</w:t>
      </w:r>
      <w:r w:rsidRPr="009F09AA">
        <w:rPr>
          <w:sz w:val="20"/>
        </w:rPr>
        <w:t xml:space="preserve"> Male cats may appear as if they still have testicles; this is normal, and the swelling should subside gradual</w:t>
      </w:r>
      <w:r w:rsidR="00775B1D" w:rsidRPr="009F09AA">
        <w:rPr>
          <w:sz w:val="20"/>
        </w:rPr>
        <w:t>ly through the recovery period.</w:t>
      </w:r>
    </w:p>
    <w:p w:rsidR="00320E84" w:rsidRPr="00CC02A8" w:rsidRDefault="00E34265" w:rsidP="004D6373">
      <w:pPr>
        <w:rPr>
          <w:sz w:val="20"/>
        </w:rPr>
      </w:pPr>
      <w:r w:rsidRPr="009F09AA">
        <w:rPr>
          <w:b/>
        </w:rPr>
        <w:lastRenderedPageBreak/>
        <w:t>Do not allow your pet to lick or chew at the incision</w:t>
      </w:r>
      <w:r w:rsidRPr="009F09AA">
        <w:rPr>
          <w:sz w:val="20"/>
        </w:rPr>
        <w:t>. If this occurs, we recomm</w:t>
      </w:r>
      <w:r w:rsidR="000B5D8B" w:rsidRPr="009F09AA">
        <w:rPr>
          <w:sz w:val="20"/>
        </w:rPr>
        <w:t>end you</w:t>
      </w:r>
      <w:r w:rsidR="009F09AA">
        <w:rPr>
          <w:sz w:val="20"/>
        </w:rPr>
        <w:t xml:space="preserve"> purchase Bitter Apple,</w:t>
      </w:r>
      <w:r w:rsidRPr="009F09AA">
        <w:rPr>
          <w:sz w:val="20"/>
        </w:rPr>
        <w:t xml:space="preserve"> Bitter Orange spray </w:t>
      </w:r>
      <w:r w:rsidR="000B5D8B" w:rsidRPr="009F09AA">
        <w:rPr>
          <w:sz w:val="20"/>
        </w:rPr>
        <w:t xml:space="preserve">OR deodorant </w:t>
      </w:r>
      <w:r w:rsidRPr="009F09AA">
        <w:rPr>
          <w:sz w:val="20"/>
        </w:rPr>
        <w:t>to deter licking and chewing (place your finger over the incision and spray</w:t>
      </w:r>
      <w:r w:rsidR="000B5D8B" w:rsidRPr="009F09AA">
        <w:rPr>
          <w:sz w:val="20"/>
        </w:rPr>
        <w:t>/appl</w:t>
      </w:r>
      <w:r w:rsidR="009F09AA">
        <w:rPr>
          <w:sz w:val="20"/>
        </w:rPr>
        <w:t xml:space="preserve">y </w:t>
      </w:r>
      <w:r w:rsidR="000B5D8B" w:rsidRPr="009F09AA">
        <w:rPr>
          <w:sz w:val="20"/>
        </w:rPr>
        <w:t>around the area – do not place</w:t>
      </w:r>
      <w:r w:rsidRPr="009F09AA">
        <w:rPr>
          <w:sz w:val="20"/>
        </w:rPr>
        <w:t xml:space="preserve"> directly onto the incision—it will </w:t>
      </w:r>
      <w:proofErr w:type="spellStart"/>
      <w:r w:rsidRPr="009F09AA">
        <w:rPr>
          <w:sz w:val="20"/>
        </w:rPr>
        <w:t>sting</w:t>
      </w:r>
      <w:proofErr w:type="spellEnd"/>
      <w:r w:rsidRPr="009F09AA">
        <w:rPr>
          <w:sz w:val="20"/>
        </w:rPr>
        <w:t>!). If this does not deter them from licking, an E-collar must be applied to prevent them from being able to reach the area.</w:t>
      </w:r>
    </w:p>
    <w:p w:rsidR="00E34265" w:rsidRPr="009F09AA" w:rsidRDefault="00775B1D" w:rsidP="004D6373">
      <w:pPr>
        <w:rPr>
          <w:b/>
        </w:rPr>
      </w:pPr>
      <w:r w:rsidRPr="009F09AA">
        <w:rPr>
          <w:b/>
        </w:rPr>
        <w:t>5</w:t>
      </w:r>
      <w:r w:rsidR="00E34265" w:rsidRPr="009F09AA">
        <w:rPr>
          <w:b/>
        </w:rPr>
        <w:t xml:space="preserve">. Monitor Their </w:t>
      </w:r>
      <w:r w:rsidR="005837F6">
        <w:rPr>
          <w:b/>
        </w:rPr>
        <w:t xml:space="preserve">Post-Op </w:t>
      </w:r>
      <w:r w:rsidR="00E34265" w:rsidRPr="009F09AA">
        <w:rPr>
          <w:b/>
        </w:rPr>
        <w:t>Pain Levels</w:t>
      </w:r>
    </w:p>
    <w:p w:rsidR="00E34265" w:rsidRPr="009F09AA" w:rsidRDefault="00E34265" w:rsidP="004D6373">
      <w:pPr>
        <w:rPr>
          <w:sz w:val="20"/>
        </w:rPr>
      </w:pPr>
      <w:r w:rsidRPr="009F09AA">
        <w:rPr>
          <w:sz w:val="20"/>
        </w:rPr>
        <w:t>Our veterinarians employ a multi-modal pain management protocol—this means that different pain medications are administered before, during, and after surgery.</w:t>
      </w:r>
      <w:r w:rsidR="000B5D8B" w:rsidRPr="009F09AA">
        <w:rPr>
          <w:sz w:val="20"/>
        </w:rPr>
        <w:t xml:space="preserve"> </w:t>
      </w:r>
      <w:r w:rsidR="000B5D8B" w:rsidRPr="005837F6">
        <w:rPr>
          <w:b/>
          <w:sz w:val="20"/>
        </w:rPr>
        <w:t>Dogs go home with tramadol</w:t>
      </w:r>
      <w:r w:rsidR="005837F6">
        <w:rPr>
          <w:b/>
          <w:sz w:val="20"/>
        </w:rPr>
        <w:t xml:space="preserve"> (administer as directed)</w:t>
      </w:r>
      <w:r w:rsidR="000B5D8B" w:rsidRPr="005837F6">
        <w:rPr>
          <w:b/>
          <w:sz w:val="20"/>
        </w:rPr>
        <w:t xml:space="preserve"> and cats are given </w:t>
      </w:r>
      <w:proofErr w:type="spellStart"/>
      <w:r w:rsidR="000B5D8B" w:rsidRPr="005837F6">
        <w:rPr>
          <w:b/>
          <w:sz w:val="20"/>
        </w:rPr>
        <w:t>metacam</w:t>
      </w:r>
      <w:proofErr w:type="spellEnd"/>
      <w:r w:rsidR="000B5D8B" w:rsidRPr="005837F6">
        <w:rPr>
          <w:b/>
          <w:sz w:val="20"/>
        </w:rPr>
        <w:t xml:space="preserve"> as an injection.</w:t>
      </w:r>
      <w:r w:rsidR="000B5D8B" w:rsidRPr="009F09AA">
        <w:rPr>
          <w:sz w:val="20"/>
        </w:rPr>
        <w:t xml:space="preserve"> </w:t>
      </w:r>
      <w:r w:rsidRPr="009F09AA">
        <w:rPr>
          <w:sz w:val="20"/>
        </w:rPr>
        <w:t xml:space="preserve"> If your pet appears to be in pain after getting home</w:t>
      </w:r>
      <w:r w:rsidR="000B5D8B" w:rsidRPr="009F09AA">
        <w:rPr>
          <w:sz w:val="20"/>
        </w:rPr>
        <w:t>, please call our clinic at (509) 924-7826</w:t>
      </w:r>
      <w:r w:rsidRPr="009F09AA">
        <w:rPr>
          <w:sz w:val="20"/>
        </w:rPr>
        <w:t>, so that our staff can assess whether or not your pet needs to be examined.</w:t>
      </w:r>
    </w:p>
    <w:p w:rsidR="00E34265" w:rsidRPr="009F09AA" w:rsidRDefault="00E34265" w:rsidP="004D6373">
      <w:pPr>
        <w:rPr>
          <w:b/>
        </w:rPr>
      </w:pPr>
      <w:r w:rsidRPr="009F09AA">
        <w:rPr>
          <w:b/>
        </w:rPr>
        <w:t xml:space="preserve">6. Keep </w:t>
      </w:r>
      <w:r w:rsidR="00775B1D" w:rsidRPr="009F09AA">
        <w:rPr>
          <w:b/>
        </w:rPr>
        <w:t>In-Heat Females Away From Males</w:t>
      </w:r>
    </w:p>
    <w:p w:rsidR="00E34265" w:rsidRPr="009F09AA" w:rsidRDefault="00E34265" w:rsidP="004D6373">
      <w:pPr>
        <w:rPr>
          <w:sz w:val="20"/>
        </w:rPr>
      </w:pPr>
      <w:r w:rsidRPr="009F09AA">
        <w:rPr>
          <w:sz w:val="20"/>
        </w:rPr>
        <w:t xml:space="preserve">If your female dog or cat was in heat at the time of surgery, you must keep her away from un-neutered males for </w:t>
      </w:r>
      <w:r w:rsidRPr="009F09AA">
        <w:rPr>
          <w:b/>
        </w:rPr>
        <w:t>at least two weeks</w:t>
      </w:r>
      <w:r w:rsidRPr="009F09AA">
        <w:rPr>
          <w:sz w:val="20"/>
        </w:rPr>
        <w:t>. While she is now unable to become pregnant, she will still attract intact males for a short period of time. If a male dog attempts to breed a female at this point, it can cause her serious, possibly life-threatening, damage.</w:t>
      </w:r>
    </w:p>
    <w:p w:rsidR="00E34265" w:rsidRPr="009F09AA" w:rsidRDefault="00775B1D" w:rsidP="004D6373">
      <w:pPr>
        <w:rPr>
          <w:b/>
        </w:rPr>
      </w:pPr>
      <w:r w:rsidRPr="009F09AA">
        <w:rPr>
          <w:b/>
        </w:rPr>
        <w:t>7. Look Out for Complications</w:t>
      </w:r>
    </w:p>
    <w:p w:rsidR="00E34265" w:rsidRPr="009F09AA" w:rsidRDefault="00E34265" w:rsidP="004D6373">
      <w:pPr>
        <w:rPr>
          <w:sz w:val="20"/>
        </w:rPr>
      </w:pPr>
      <w:r w:rsidRPr="009F09AA">
        <w:rPr>
          <w:sz w:val="20"/>
        </w:rPr>
        <w:t xml:space="preserve">Spaying and neutering are both very safe surgeries; however, as with all surgery, complications can occur. </w:t>
      </w:r>
      <w:r w:rsidRPr="009F09AA">
        <w:rPr>
          <w:b/>
        </w:rPr>
        <w:t>Minimal</w:t>
      </w:r>
      <w:r w:rsidR="00667F3B">
        <w:rPr>
          <w:b/>
        </w:rPr>
        <w:t xml:space="preserve"> bruising,</w:t>
      </w:r>
      <w:r w:rsidRPr="009F09AA">
        <w:rPr>
          <w:b/>
        </w:rPr>
        <w:t xml:space="preserve"> redness and swelling should resolve within several days, but if they persist longer</w:t>
      </w:r>
      <w:r w:rsidR="00667F3B">
        <w:rPr>
          <w:b/>
        </w:rPr>
        <w:t xml:space="preserve"> or gets worse</w:t>
      </w:r>
      <w:r w:rsidRPr="009F09AA">
        <w:rPr>
          <w:b/>
        </w:rPr>
        <w:t>, please contact us.</w:t>
      </w:r>
      <w:r w:rsidRPr="009F09AA">
        <w:t xml:space="preserve"> </w:t>
      </w:r>
      <w:r w:rsidRPr="009F09AA">
        <w:rPr>
          <w:sz w:val="20"/>
        </w:rPr>
        <w:t>You should also contact us immediately if you no</w:t>
      </w:r>
      <w:r w:rsidR="00775B1D" w:rsidRPr="009F09AA">
        <w:rPr>
          <w:sz w:val="20"/>
        </w:rPr>
        <w:t>tice any of the following:</w:t>
      </w:r>
    </w:p>
    <w:p w:rsidR="00E34265" w:rsidRPr="009F09AA" w:rsidRDefault="00E34265" w:rsidP="004D6373">
      <w:pPr>
        <w:rPr>
          <w:sz w:val="20"/>
        </w:rPr>
      </w:pPr>
      <w:r w:rsidRPr="009F09AA">
        <w:rPr>
          <w:sz w:val="20"/>
        </w:rPr>
        <w:t>Pale gums</w:t>
      </w:r>
    </w:p>
    <w:p w:rsidR="00E34265" w:rsidRPr="009F09AA" w:rsidRDefault="00E34265" w:rsidP="004D6373">
      <w:pPr>
        <w:rPr>
          <w:sz w:val="20"/>
        </w:rPr>
      </w:pPr>
      <w:r w:rsidRPr="009F09AA">
        <w:rPr>
          <w:sz w:val="20"/>
        </w:rPr>
        <w:t>Depression</w:t>
      </w:r>
    </w:p>
    <w:p w:rsidR="00E34265" w:rsidRPr="009F09AA" w:rsidRDefault="00E34265" w:rsidP="004D6373">
      <w:pPr>
        <w:rPr>
          <w:sz w:val="20"/>
        </w:rPr>
      </w:pPr>
      <w:r w:rsidRPr="009F09AA">
        <w:rPr>
          <w:sz w:val="20"/>
        </w:rPr>
        <w:t>Vomiting</w:t>
      </w:r>
    </w:p>
    <w:p w:rsidR="00E34265" w:rsidRPr="009F09AA" w:rsidRDefault="00E34265" w:rsidP="004D6373">
      <w:pPr>
        <w:rPr>
          <w:sz w:val="20"/>
        </w:rPr>
      </w:pPr>
      <w:r w:rsidRPr="009F09AA">
        <w:rPr>
          <w:sz w:val="20"/>
        </w:rPr>
        <w:t>Diarrhea</w:t>
      </w:r>
    </w:p>
    <w:p w:rsidR="00E34265" w:rsidRPr="009F09AA" w:rsidRDefault="00E34265" w:rsidP="004D6373">
      <w:pPr>
        <w:rPr>
          <w:sz w:val="20"/>
        </w:rPr>
      </w:pPr>
      <w:r w:rsidRPr="009F09AA">
        <w:rPr>
          <w:sz w:val="20"/>
        </w:rPr>
        <w:t>Discharge or bleeding from the incision</w:t>
      </w:r>
    </w:p>
    <w:p w:rsidR="00E34265" w:rsidRPr="009F09AA" w:rsidRDefault="00E34265" w:rsidP="004D6373">
      <w:pPr>
        <w:rPr>
          <w:sz w:val="20"/>
        </w:rPr>
      </w:pPr>
      <w:r w:rsidRPr="009F09AA">
        <w:rPr>
          <w:sz w:val="20"/>
        </w:rPr>
        <w:t>Difficulty urinating</w:t>
      </w:r>
    </w:p>
    <w:p w:rsidR="00E34265" w:rsidRPr="009F09AA" w:rsidRDefault="00E34265" w:rsidP="004D6373">
      <w:pPr>
        <w:rPr>
          <w:sz w:val="20"/>
        </w:rPr>
      </w:pPr>
      <w:r w:rsidRPr="009F09AA">
        <w:rPr>
          <w:sz w:val="20"/>
        </w:rPr>
        <w:t>Labored breathing</w:t>
      </w:r>
    </w:p>
    <w:p w:rsidR="00E34265" w:rsidRPr="009F09AA" w:rsidRDefault="00775B1D" w:rsidP="004D6373">
      <w:pPr>
        <w:rPr>
          <w:b/>
        </w:rPr>
      </w:pPr>
      <w:r w:rsidRPr="009F09AA">
        <w:rPr>
          <w:b/>
        </w:rPr>
        <w:t>8. Call if You Have Concerns</w:t>
      </w:r>
    </w:p>
    <w:p w:rsidR="00E34265" w:rsidRPr="009F09AA" w:rsidRDefault="00E34265" w:rsidP="004D6373">
      <w:pPr>
        <w:rPr>
          <w:sz w:val="20"/>
        </w:rPr>
      </w:pPr>
      <w:r w:rsidRPr="009F09AA">
        <w:rPr>
          <w:sz w:val="20"/>
        </w:rPr>
        <w:t>If you have any questions or concerns directly related to the surgery during the recover</w:t>
      </w:r>
      <w:r w:rsidR="009F09AA" w:rsidRPr="009F09AA">
        <w:rPr>
          <w:sz w:val="20"/>
        </w:rPr>
        <w:t>y period, please call us at (509) 924-7826</w:t>
      </w:r>
      <w:r w:rsidRPr="009F09AA">
        <w:rPr>
          <w:sz w:val="20"/>
        </w:rPr>
        <w:t>.</w:t>
      </w:r>
    </w:p>
    <w:p w:rsidR="00E34265" w:rsidRPr="009F09AA" w:rsidRDefault="004D6373" w:rsidP="004D6373">
      <w:pPr>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-400314</wp:posOffset>
                </wp:positionH>
                <wp:positionV relativeFrom="paragraph">
                  <wp:posOffset>467360</wp:posOffset>
                </wp:positionV>
                <wp:extent cx="6849373" cy="1733167"/>
                <wp:effectExtent l="0" t="0" r="8890" b="635"/>
                <wp:wrapNone/>
                <wp:docPr id="4" name="Text Box 4"/>
                <wp:cNvGraphicFramePr/>
                <a:graphic xmlns:a="http://schemas.openxmlformats.org/drawingml/2006/main">
                  <a:graphicData uri="http://schemas.microsoft.com/office/word/2010/wordprocessingShape">
                    <wps:wsp>
                      <wps:cNvSpPr txBox="1"/>
                      <wps:spPr>
                        <a:xfrm>
                          <a:off x="0" y="0"/>
                          <a:ext cx="6849373" cy="17331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2A8" w:rsidRDefault="00CC02A8" w:rsidP="004D6373">
                            <w:pPr>
                              <w:jc w:val="center"/>
                              <w:rPr>
                                <w:b/>
                              </w:rPr>
                            </w:pPr>
                          </w:p>
                          <w:p w:rsidR="004D6373" w:rsidRPr="004D6373" w:rsidRDefault="004D6373" w:rsidP="004D6373">
                            <w:pPr>
                              <w:jc w:val="center"/>
                              <w:rPr>
                                <w:b/>
                              </w:rPr>
                            </w:pPr>
                            <w:r w:rsidRPr="004D6373">
                              <w:rPr>
                                <w:b/>
                              </w:rPr>
                              <w:t>EVERY ANIMAL RECEIVED A GREEN TA</w:t>
                            </w:r>
                            <w:r w:rsidR="00C7664A">
                              <w:rPr>
                                <w:b/>
                              </w:rPr>
                              <w:t>T</w:t>
                            </w:r>
                            <w:bookmarkStart w:id="0" w:name="_GoBack"/>
                            <w:bookmarkEnd w:id="0"/>
                            <w:r w:rsidRPr="004D6373">
                              <w:rPr>
                                <w:b/>
                              </w:rPr>
                              <w:t>TOO NEXT TO THEIR INCISION SITE.</w:t>
                            </w:r>
                          </w:p>
                          <w:p w:rsidR="004D6373" w:rsidRDefault="004D6373" w:rsidP="004D6373">
                            <w:pPr>
                              <w:jc w:val="center"/>
                              <w:rPr>
                                <w:sz w:val="20"/>
                              </w:rPr>
                            </w:pPr>
                            <w:r w:rsidRPr="005837F6">
                              <w:rPr>
                                <w:sz w:val="20"/>
                              </w:rPr>
                              <w:t>THIS WAS APPLIED THROUGH SCORING METHOD.</w:t>
                            </w:r>
                          </w:p>
                          <w:p w:rsidR="00CC02A8" w:rsidRPr="00CC02A8" w:rsidRDefault="00CC02A8" w:rsidP="004D6373">
                            <w:pPr>
                              <w:jc w:val="center"/>
                              <w:rPr>
                                <w:b/>
                                <w:sz w:val="20"/>
                                <w:u w:val="single"/>
                              </w:rPr>
                            </w:pPr>
                            <w:r w:rsidRPr="00CC02A8">
                              <w:rPr>
                                <w:b/>
                                <w:sz w:val="20"/>
                                <w:u w:val="single"/>
                              </w:rPr>
                              <w:t>HOURS OF OPERATION</w:t>
                            </w:r>
                          </w:p>
                          <w:p w:rsidR="00CC02A8" w:rsidRDefault="00DE37E0" w:rsidP="00CC02A8">
                            <w:pPr>
                              <w:spacing w:after="0" w:line="240" w:lineRule="auto"/>
                              <w:ind w:firstLine="720"/>
                              <w:rPr>
                                <w:sz w:val="20"/>
                              </w:rPr>
                            </w:pPr>
                            <w:r>
                              <w:rPr>
                                <w:sz w:val="20"/>
                              </w:rPr>
                              <w:t>Mon: 8-4</w:t>
                            </w:r>
                            <w:r>
                              <w:rPr>
                                <w:sz w:val="20"/>
                              </w:rPr>
                              <w:tab/>
                              <w:t>Tue: 7:00-5</w:t>
                            </w:r>
                            <w:r>
                              <w:rPr>
                                <w:sz w:val="20"/>
                              </w:rPr>
                              <w:tab/>
                              <w:t>Wed: 7:0</w:t>
                            </w:r>
                            <w:r w:rsidR="00CC02A8">
                              <w:rPr>
                                <w:sz w:val="20"/>
                              </w:rPr>
                              <w:t>0-5</w:t>
                            </w:r>
                            <w:r w:rsidR="00CC02A8">
                              <w:rPr>
                                <w:sz w:val="20"/>
                              </w:rPr>
                              <w:tab/>
                              <w:t>Thurs: 7:</w:t>
                            </w:r>
                            <w:r>
                              <w:rPr>
                                <w:sz w:val="20"/>
                              </w:rPr>
                              <w:t>00-5</w:t>
                            </w:r>
                            <w:r>
                              <w:rPr>
                                <w:sz w:val="20"/>
                              </w:rPr>
                              <w:tab/>
                              <w:t>Friday 8-4</w:t>
                            </w:r>
                            <w:r>
                              <w:rPr>
                                <w:sz w:val="20"/>
                              </w:rPr>
                              <w:tab/>
                              <w:t>Sat: 7:0</w:t>
                            </w:r>
                            <w:r w:rsidR="00CC02A8">
                              <w:rPr>
                                <w:sz w:val="20"/>
                              </w:rPr>
                              <w:t>0-5</w:t>
                            </w:r>
                            <w:r w:rsidR="00E55DE1">
                              <w:rPr>
                                <w:sz w:val="20"/>
                              </w:rPr>
                              <w:tab/>
                              <w:t>Sunday</w:t>
                            </w:r>
                            <w:r w:rsidR="00E55DE1">
                              <w:rPr>
                                <w:sz w:val="20"/>
                              </w:rPr>
                              <w:tab/>
                            </w:r>
                          </w:p>
                          <w:p w:rsidR="00CC02A8" w:rsidRPr="005837F6" w:rsidRDefault="00CC02A8" w:rsidP="00CC02A8">
                            <w:pPr>
                              <w:spacing w:after="0" w:line="240" w:lineRule="auto"/>
                              <w:rPr>
                                <w:sz w:val="20"/>
                              </w:rPr>
                            </w:pPr>
                            <w:r>
                              <w:rPr>
                                <w:sz w:val="20"/>
                              </w:rPr>
                              <w:t xml:space="preserve">          Reception Only</w:t>
                            </w:r>
                            <w:r>
                              <w:rPr>
                                <w:sz w:val="20"/>
                              </w:rPr>
                              <w:tab/>
                              <w:t xml:space="preserve">  Medical</w:t>
                            </w:r>
                            <w:r>
                              <w:rPr>
                                <w:sz w:val="20"/>
                              </w:rPr>
                              <w:tab/>
                              <w:t xml:space="preserve">   </w:t>
                            </w:r>
                            <w:r w:rsidR="00E55DE1">
                              <w:rPr>
                                <w:sz w:val="20"/>
                              </w:rPr>
                              <w:t>Medic</w:t>
                            </w:r>
                            <w:r>
                              <w:rPr>
                                <w:sz w:val="20"/>
                              </w:rPr>
                              <w:t>al</w:t>
                            </w:r>
                            <w:r>
                              <w:rPr>
                                <w:sz w:val="20"/>
                              </w:rPr>
                              <w:tab/>
                              <w:t xml:space="preserve">     Medical         Reception Only</w:t>
                            </w:r>
                            <w:r>
                              <w:rPr>
                                <w:sz w:val="20"/>
                              </w:rPr>
                              <w:tab/>
                              <w:t xml:space="preserve">  Medical</w:t>
                            </w:r>
                            <w:r w:rsidR="00E55DE1">
                              <w:rPr>
                                <w:sz w:val="20"/>
                              </w:rPr>
                              <w:t xml:space="preserve">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1.5pt;margin-top:36.8pt;width:539.3pt;height:1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" fillcolor="white [3201]" stroked="f" strokeweight=".5pt">
                <v:textbox>
                  <w:txbxContent>
                    <w:p w:rsidR="00CC02A8" w:rsidRDefault="00CC02A8" w:rsidP="004D6373">
                      <w:pPr>
                        <w:jc w:val="center"/>
                        <w:rPr>
                          <w:b/>
                        </w:rPr>
                      </w:pPr>
                    </w:p>
                    <w:p w:rsidR="004D6373" w:rsidRPr="004D6373" w:rsidRDefault="004D6373" w:rsidP="004D6373">
                      <w:pPr>
                        <w:jc w:val="center"/>
                        <w:rPr>
                          <w:b/>
                        </w:rPr>
                      </w:pPr>
                      <w:r w:rsidRPr="004D6373">
                        <w:rPr>
                          <w:b/>
                        </w:rPr>
                        <w:t>EVERY ANIMAL RECEIVED A GREEN TA</w:t>
                      </w:r>
                      <w:r w:rsidR="00C7664A">
                        <w:rPr>
                          <w:b/>
                        </w:rPr>
                        <w:t>T</w:t>
                      </w:r>
                      <w:bookmarkStart w:id="1" w:name="_GoBack"/>
                      <w:bookmarkEnd w:id="1"/>
                      <w:r w:rsidRPr="004D6373">
                        <w:rPr>
                          <w:b/>
                        </w:rPr>
                        <w:t>TOO NEXT TO THEIR INCISION SITE.</w:t>
                      </w:r>
                    </w:p>
                    <w:p w:rsidR="004D6373" w:rsidRDefault="004D6373" w:rsidP="004D6373">
                      <w:pPr>
                        <w:jc w:val="center"/>
                        <w:rPr>
                          <w:sz w:val="20"/>
                        </w:rPr>
                      </w:pPr>
                      <w:r w:rsidRPr="005837F6">
                        <w:rPr>
                          <w:sz w:val="20"/>
                        </w:rPr>
                        <w:t>THIS WAS APPLIED THROUGH SCORING METHOD.</w:t>
                      </w:r>
                    </w:p>
                    <w:p w:rsidR="00CC02A8" w:rsidRPr="00CC02A8" w:rsidRDefault="00CC02A8" w:rsidP="004D6373">
                      <w:pPr>
                        <w:jc w:val="center"/>
                        <w:rPr>
                          <w:b/>
                          <w:sz w:val="20"/>
                          <w:u w:val="single"/>
                        </w:rPr>
                      </w:pPr>
                      <w:r w:rsidRPr="00CC02A8">
                        <w:rPr>
                          <w:b/>
                          <w:sz w:val="20"/>
                          <w:u w:val="single"/>
                        </w:rPr>
                        <w:t>HOURS OF OPERATION</w:t>
                      </w:r>
                    </w:p>
                    <w:p w:rsidR="00CC02A8" w:rsidRDefault="00DE37E0" w:rsidP="00CC02A8">
                      <w:pPr>
                        <w:spacing w:after="0" w:line="240" w:lineRule="auto"/>
                        <w:ind w:firstLine="720"/>
                        <w:rPr>
                          <w:sz w:val="20"/>
                        </w:rPr>
                      </w:pPr>
                      <w:r>
                        <w:rPr>
                          <w:sz w:val="20"/>
                        </w:rPr>
                        <w:t>Mon: 8-4</w:t>
                      </w:r>
                      <w:r>
                        <w:rPr>
                          <w:sz w:val="20"/>
                        </w:rPr>
                        <w:tab/>
                        <w:t>Tue: 7:00-5</w:t>
                      </w:r>
                      <w:r>
                        <w:rPr>
                          <w:sz w:val="20"/>
                        </w:rPr>
                        <w:tab/>
                        <w:t>Wed: 7:0</w:t>
                      </w:r>
                      <w:r w:rsidR="00CC02A8">
                        <w:rPr>
                          <w:sz w:val="20"/>
                        </w:rPr>
                        <w:t>0-5</w:t>
                      </w:r>
                      <w:r w:rsidR="00CC02A8">
                        <w:rPr>
                          <w:sz w:val="20"/>
                        </w:rPr>
                        <w:tab/>
                        <w:t>Thurs: 7:</w:t>
                      </w:r>
                      <w:r>
                        <w:rPr>
                          <w:sz w:val="20"/>
                        </w:rPr>
                        <w:t>00-5</w:t>
                      </w:r>
                      <w:r>
                        <w:rPr>
                          <w:sz w:val="20"/>
                        </w:rPr>
                        <w:tab/>
                        <w:t>Friday 8-4</w:t>
                      </w:r>
                      <w:r>
                        <w:rPr>
                          <w:sz w:val="20"/>
                        </w:rPr>
                        <w:tab/>
                        <w:t>Sat: 7:0</w:t>
                      </w:r>
                      <w:r w:rsidR="00CC02A8">
                        <w:rPr>
                          <w:sz w:val="20"/>
                        </w:rPr>
                        <w:t>0-5</w:t>
                      </w:r>
                      <w:r w:rsidR="00E55DE1">
                        <w:rPr>
                          <w:sz w:val="20"/>
                        </w:rPr>
                        <w:tab/>
                        <w:t>Sunday</w:t>
                      </w:r>
                      <w:r w:rsidR="00E55DE1">
                        <w:rPr>
                          <w:sz w:val="20"/>
                        </w:rPr>
                        <w:tab/>
                      </w:r>
                    </w:p>
                    <w:p w:rsidR="00CC02A8" w:rsidRPr="005837F6" w:rsidRDefault="00CC02A8" w:rsidP="00CC02A8">
                      <w:pPr>
                        <w:spacing w:after="0" w:line="240" w:lineRule="auto"/>
                        <w:rPr>
                          <w:sz w:val="20"/>
                        </w:rPr>
                      </w:pPr>
                      <w:r>
                        <w:rPr>
                          <w:sz w:val="20"/>
                        </w:rPr>
                        <w:t xml:space="preserve">          Reception Only</w:t>
                      </w:r>
                      <w:r>
                        <w:rPr>
                          <w:sz w:val="20"/>
                        </w:rPr>
                        <w:tab/>
                        <w:t xml:space="preserve">  Medical</w:t>
                      </w:r>
                      <w:r>
                        <w:rPr>
                          <w:sz w:val="20"/>
                        </w:rPr>
                        <w:tab/>
                        <w:t xml:space="preserve">   </w:t>
                      </w:r>
                      <w:r w:rsidR="00E55DE1">
                        <w:rPr>
                          <w:sz w:val="20"/>
                        </w:rPr>
                        <w:t>Medic</w:t>
                      </w:r>
                      <w:r>
                        <w:rPr>
                          <w:sz w:val="20"/>
                        </w:rPr>
                        <w:t>al</w:t>
                      </w:r>
                      <w:r>
                        <w:rPr>
                          <w:sz w:val="20"/>
                        </w:rPr>
                        <w:tab/>
                        <w:t xml:space="preserve">     Medical         Reception Only</w:t>
                      </w:r>
                      <w:r>
                        <w:rPr>
                          <w:sz w:val="20"/>
                        </w:rPr>
                        <w:tab/>
                        <w:t xml:space="preserve">  Medical</w:t>
                      </w:r>
                      <w:r w:rsidR="00E55DE1">
                        <w:rPr>
                          <w:sz w:val="20"/>
                        </w:rPr>
                        <w:t xml:space="preserve">                CLOSED</w:t>
                      </w:r>
                    </w:p>
                  </w:txbxContent>
                </v:textbox>
              </v:shape>
            </w:pict>
          </mc:Fallback>
        </mc:AlternateContent>
      </w:r>
      <w:r w:rsidR="00775B1D" w:rsidRPr="009F09AA">
        <w:rPr>
          <w:sz w:val="20"/>
        </w:rPr>
        <w:t xml:space="preserve">If </w:t>
      </w:r>
      <w:r w:rsidR="00E34265" w:rsidRPr="009F09AA">
        <w:rPr>
          <w:sz w:val="20"/>
        </w:rPr>
        <w:t>you have an emergency outside our business hours, contact your regular veterinarian or REACH emer</w:t>
      </w:r>
      <w:r w:rsidR="009F09AA" w:rsidRPr="009F09AA">
        <w:rPr>
          <w:sz w:val="20"/>
        </w:rPr>
        <w:t>gency hospital at (509) 326-6670</w:t>
      </w:r>
      <w:r w:rsidR="00E34265" w:rsidRPr="009F09AA">
        <w:rPr>
          <w:sz w:val="20"/>
        </w:rPr>
        <w:t>.</w:t>
      </w:r>
    </w:p>
    <w:sectPr w:rsidR="00E34265" w:rsidRPr="009F09AA" w:rsidSect="009B028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65"/>
    <w:rsid w:val="00052629"/>
    <w:rsid w:val="000B5D8B"/>
    <w:rsid w:val="002665B1"/>
    <w:rsid w:val="002C02FD"/>
    <w:rsid w:val="00320E84"/>
    <w:rsid w:val="003A42CF"/>
    <w:rsid w:val="004B3811"/>
    <w:rsid w:val="004D6373"/>
    <w:rsid w:val="00570F26"/>
    <w:rsid w:val="005837F6"/>
    <w:rsid w:val="00613081"/>
    <w:rsid w:val="00667F3B"/>
    <w:rsid w:val="006F2AF6"/>
    <w:rsid w:val="00775B1D"/>
    <w:rsid w:val="009B028E"/>
    <w:rsid w:val="009F09AA"/>
    <w:rsid w:val="00C7664A"/>
    <w:rsid w:val="00CC02A8"/>
    <w:rsid w:val="00DE37E0"/>
    <w:rsid w:val="00E34265"/>
    <w:rsid w:val="00E55DE1"/>
    <w:rsid w:val="00E8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DFA4"/>
  <w15:docId w15:val="{4B89627E-CC1C-4ADA-B5B6-8C672284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65"/>
    <w:rPr>
      <w:rFonts w:ascii="Tahoma" w:hAnsi="Tahoma" w:cs="Tahoma"/>
      <w:sz w:val="16"/>
      <w:szCs w:val="16"/>
    </w:rPr>
  </w:style>
  <w:style w:type="paragraph" w:styleId="ListParagraph">
    <w:name w:val="List Paragraph"/>
    <w:basedOn w:val="Normal"/>
    <w:uiPriority w:val="34"/>
    <w:qFormat/>
    <w:rsid w:val="009F0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2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BDD7-187E-47EA-AEFB-571B0B48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 Savers</dc:creator>
  <cp:lastModifiedBy>Kay Marcy</cp:lastModifiedBy>
  <cp:revision>7</cp:revision>
  <cp:lastPrinted>2017-06-20T20:41:00Z</cp:lastPrinted>
  <dcterms:created xsi:type="dcterms:W3CDTF">2017-03-22T16:06:00Z</dcterms:created>
  <dcterms:modified xsi:type="dcterms:W3CDTF">2017-06-20T20:42:00Z</dcterms:modified>
</cp:coreProperties>
</file>